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2D84A794" w14:textId="75AD6BC6" w:rsidR="000744B5" w:rsidRPr="004B665F" w:rsidRDefault="00B367A8" w:rsidP="00CA34DA">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A34DA">
              <w:rPr>
                <w:sz w:val="32"/>
                <w:szCs w:val="32"/>
                <w:highlight w:val="yellow"/>
                <w:lang w:bidi="ar-IQ"/>
              </w:rPr>
              <w:t>B</w:t>
            </w:r>
            <w:r w:rsidR="004B665F">
              <w:rPr>
                <w:rFonts w:hint="cs"/>
                <w:sz w:val="32"/>
                <w:szCs w:val="32"/>
                <w:highlight w:val="yellow"/>
                <w:rtl/>
                <w:lang w:bidi="ar-IQ"/>
              </w:rPr>
              <w:t xml:space="preserve"> </w:t>
            </w:r>
            <w:r w:rsidR="00C617F6">
              <w:rPr>
                <w:sz w:val="32"/>
                <w:szCs w:val="32"/>
                <w:highlight w:val="yellow"/>
                <w:lang w:bidi="ar-IQ"/>
              </w:rPr>
              <w:t xml:space="preserve"> </w:t>
            </w:r>
            <w:r w:rsidR="004B665F">
              <w:rPr>
                <w:sz w:val="32"/>
                <w:szCs w:val="32"/>
                <w:highlight w:val="yellow"/>
                <w:lang w:bidi="ar-IQ"/>
              </w:rPr>
              <w:t>14</w:t>
            </w:r>
            <w:r w:rsidR="00285C21" w:rsidRPr="000744B5">
              <w:rPr>
                <w:sz w:val="32"/>
                <w:szCs w:val="32"/>
                <w:highlight w:val="yellow"/>
                <w:lang w:bidi="ar-IQ"/>
              </w:rPr>
              <w:t>\202</w:t>
            </w:r>
            <w:r w:rsidR="00F0410D">
              <w:rPr>
                <w:sz w:val="32"/>
                <w:szCs w:val="32"/>
                <w:highlight w:val="yellow"/>
                <w:lang w:bidi="ar-IQ"/>
              </w:rPr>
              <w:t>5</w:t>
            </w:r>
          </w:p>
          <w:p w14:paraId="3D2F3B02" w14:textId="77777777" w:rsidR="009A19B7"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p w14:paraId="551D9DB3" w14:textId="77777777" w:rsidR="004B665F" w:rsidRPr="00212FFB" w:rsidRDefault="004B665F" w:rsidP="004B665F">
            <w:pPr>
              <w:bidi/>
              <w:jc w:val="both"/>
              <w:rPr>
                <w:sz w:val="32"/>
                <w:szCs w:val="32"/>
                <w:rtl/>
                <w:lang w:bidi="ar-IQ"/>
              </w:rPr>
            </w:pP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190C781B" w:rsidR="007B7D40" w:rsidRDefault="007B7D40" w:rsidP="004B665F">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4B665F">
              <w:rPr>
                <w:sz w:val="32"/>
                <w:szCs w:val="32"/>
                <w:lang w:bidi="ar-IQ"/>
              </w:rPr>
              <w:t>9</w:t>
            </w:r>
            <w:r w:rsidR="008F755E">
              <w:rPr>
                <w:sz w:val="32"/>
                <w:szCs w:val="32"/>
                <w:lang w:bidi="ar-IQ"/>
              </w:rPr>
              <w:t>/</w:t>
            </w:r>
            <w:r w:rsidR="00CA34DA">
              <w:rPr>
                <w:sz w:val="32"/>
                <w:szCs w:val="32"/>
                <w:lang w:bidi="ar-IQ"/>
              </w:rPr>
              <w:t>9</w:t>
            </w:r>
            <w:r w:rsidR="004B665F">
              <w:rPr>
                <w:sz w:val="32"/>
                <w:szCs w:val="32"/>
                <w:lang w:bidi="ar-IQ"/>
              </w:rPr>
              <w:t xml:space="preserve">       </w:t>
            </w:r>
            <w:r w:rsidR="00CA24C3">
              <w:rPr>
                <w:sz w:val="32"/>
                <w:szCs w:val="32"/>
                <w:lang w:bidi="ar-IQ"/>
              </w:rPr>
              <w:t xml:space="preserve"> </w:t>
            </w:r>
          </w:p>
          <w:p w14:paraId="66E71C96" w14:textId="7FE72A5F" w:rsidR="007B7D40" w:rsidRDefault="007B7D40" w:rsidP="00CA34DA">
            <w:pPr>
              <w:tabs>
                <w:tab w:val="left" w:pos="1593"/>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4B665F">
              <w:rPr>
                <w:sz w:val="32"/>
                <w:szCs w:val="32"/>
                <w:lang w:bidi="ar-IQ"/>
              </w:rPr>
              <w:t xml:space="preserve"> </w:t>
            </w:r>
            <w:r w:rsidR="008F755E">
              <w:rPr>
                <w:sz w:val="32"/>
                <w:szCs w:val="32"/>
                <w:lang w:bidi="ar-IQ"/>
              </w:rPr>
              <w:tab/>
            </w:r>
            <w:r w:rsidR="004B665F">
              <w:rPr>
                <w:sz w:val="32"/>
                <w:szCs w:val="32"/>
                <w:lang w:bidi="ar-IQ"/>
              </w:rPr>
              <w:t xml:space="preserve">    </w:t>
            </w:r>
            <w:r w:rsidR="00CA34DA">
              <w:rPr>
                <w:sz w:val="32"/>
                <w:szCs w:val="32"/>
                <w:lang w:bidi="ar-IQ"/>
              </w:rPr>
              <w:t xml:space="preserve">2025/9/22       </w:t>
            </w:r>
          </w:p>
          <w:p w14:paraId="4B408221" w14:textId="6A858F17" w:rsidR="007B7D40" w:rsidRDefault="007B7D40" w:rsidP="004B665F">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CA34DA">
              <w:rPr>
                <w:sz w:val="32"/>
                <w:szCs w:val="32"/>
                <w:lang w:bidi="ar-IQ"/>
              </w:rPr>
              <w:t>14</w:t>
            </w:r>
            <w:r w:rsidR="00CA24C3">
              <w:rPr>
                <w:sz w:val="32"/>
                <w:szCs w:val="32"/>
                <w:lang w:bidi="ar-IQ"/>
              </w:rPr>
              <w:t xml:space="preserve"> </w:t>
            </w:r>
            <w:r w:rsidR="004B665F">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7EAD7572" w14:textId="7A5E9A61" w:rsidR="000744B5" w:rsidRPr="00212FFB" w:rsidRDefault="00B367A8" w:rsidP="004B665F">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34180B7B" w14:textId="77777777" w:rsidTr="00A63ABA">
        <w:tc>
          <w:tcPr>
            <w:tcW w:w="12558" w:type="dxa"/>
          </w:tcPr>
          <w:p w14:paraId="5F289CE6" w14:textId="760008CD" w:rsidR="000744B5" w:rsidRPr="00212FFB" w:rsidRDefault="00B367A8" w:rsidP="004B665F">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tl/>
                <w:lang w:bidi="ar-IQ"/>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4AD4C608" w:rsidR="00B367A8" w:rsidRPr="00492994" w:rsidRDefault="00B367A8" w:rsidP="00CA34DA">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4B665F">
              <w:rPr>
                <w:rFonts w:ascii="Calibri" w:hAnsi="Calibri" w:cs="Arial"/>
                <w:bCs/>
                <w:sz w:val="36"/>
                <w:szCs w:val="36"/>
                <w:lang w:bidi="ar-IQ"/>
              </w:rPr>
              <w:t>14</w:t>
            </w:r>
            <w:r w:rsidR="00285C21">
              <w:rPr>
                <w:sz w:val="32"/>
                <w:szCs w:val="32"/>
                <w:lang w:bidi="ar-IQ"/>
              </w:rPr>
              <w:t>\202</w:t>
            </w:r>
            <w:r w:rsidR="00F0410D">
              <w:rPr>
                <w:sz w:val="32"/>
                <w:szCs w:val="32"/>
                <w:lang w:bidi="ar-IQ"/>
              </w:rPr>
              <w:t>5</w:t>
            </w:r>
            <w:r w:rsidR="00CA34DA">
              <w:rPr>
                <w:sz w:val="32"/>
                <w:szCs w:val="32"/>
                <w:lang w:bidi="ar-IQ"/>
              </w:rPr>
              <w:t>B</w:t>
            </w:r>
            <w:r w:rsidR="004B665F">
              <w:rPr>
                <w:sz w:val="32"/>
                <w:szCs w:val="32"/>
                <w:lang w:bidi="ar-IQ"/>
              </w:rPr>
              <w:t xml:space="preserve">   </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70AE756A" w14:textId="55604795" w:rsidR="00B367A8" w:rsidRPr="004B665F" w:rsidRDefault="00B367A8" w:rsidP="004B665F">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E57A2B" w:rsidRPr="00777479">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E57A2B" w:rsidRPr="00777479">
                <w:rPr>
                  <w:rStyle w:val="Hyperlink"/>
                  <w:spacing w:val="-2"/>
                  <w:szCs w:val="24"/>
                </w:rPr>
                <w:t>www.kimadia.gov.iq</w:t>
              </w:r>
            </w:hyperlink>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tc>
      </w:tr>
      <w:tr w:rsidR="00B367A8" w14:paraId="6522F2A6" w14:textId="77777777" w:rsidTr="00A63ABA">
        <w:tc>
          <w:tcPr>
            <w:tcW w:w="12558" w:type="dxa"/>
          </w:tcPr>
          <w:p w14:paraId="6D5B5D9B" w14:textId="39247B59" w:rsidR="00B367A8" w:rsidRPr="004B665F" w:rsidRDefault="00B367A8" w:rsidP="004B665F">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0B674E0D" w:rsidR="00B367A8" w:rsidRDefault="00B367A8" w:rsidP="004B665F">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4B665F">
              <w:rPr>
                <w:rFonts w:hint="cs"/>
                <w:sz w:val="24"/>
                <w:szCs w:val="24"/>
                <w:rtl/>
              </w:rPr>
              <w:t xml:space="preserve">   </w:t>
            </w:r>
            <w:r w:rsidR="00CA34DA">
              <w:rPr>
                <w:rFonts w:hint="cs"/>
                <w:sz w:val="24"/>
                <w:szCs w:val="24"/>
                <w:rtl/>
              </w:rPr>
              <w:t>9</w:t>
            </w:r>
            <w:r w:rsidR="004B665F">
              <w:rPr>
                <w:rFonts w:hint="cs"/>
                <w:sz w:val="24"/>
                <w:szCs w:val="24"/>
                <w:rtl/>
              </w:rPr>
              <w:t xml:space="preserve"> </w:t>
            </w:r>
            <w:r w:rsidRPr="000744B5">
              <w:rPr>
                <w:rFonts w:hint="cs"/>
                <w:sz w:val="24"/>
                <w:szCs w:val="24"/>
                <w:highlight w:val="yellow"/>
                <w:rtl/>
              </w:rPr>
              <w:t xml:space="preserve">/ </w:t>
            </w:r>
            <w:r w:rsidR="004B665F">
              <w:rPr>
                <w:rFonts w:hint="cs"/>
                <w:sz w:val="24"/>
                <w:szCs w:val="24"/>
                <w:highlight w:val="yellow"/>
                <w:rtl/>
              </w:rPr>
              <w:t>9</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4B665F">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4B665F">
              <w:rPr>
                <w:color w:val="000000"/>
                <w:spacing w:val="-2"/>
                <w:sz w:val="24"/>
                <w:szCs w:val="24"/>
                <w:highlight w:val="yellow"/>
              </w:rPr>
              <w:t xml:space="preserve"> </w:t>
            </w:r>
            <w:r w:rsidR="00CA34DA">
              <w:rPr>
                <w:rFonts w:hint="cs"/>
                <w:color w:val="000000"/>
                <w:spacing w:val="-2"/>
                <w:sz w:val="24"/>
                <w:szCs w:val="24"/>
                <w:highlight w:val="yellow"/>
                <w:rtl/>
              </w:rPr>
              <w:t>22</w:t>
            </w:r>
            <w:r w:rsidR="00CA24C3">
              <w:rPr>
                <w:rFonts w:hint="cs"/>
                <w:color w:val="000000"/>
                <w:spacing w:val="-2"/>
                <w:sz w:val="24"/>
                <w:szCs w:val="24"/>
                <w:highlight w:val="yellow"/>
                <w:rtl/>
              </w:rPr>
              <w:t xml:space="preserve">  </w:t>
            </w:r>
            <w:r w:rsidR="004631F4">
              <w:rPr>
                <w:color w:val="000000"/>
                <w:spacing w:val="-2"/>
                <w:sz w:val="24"/>
                <w:szCs w:val="24"/>
                <w:highlight w:val="yellow"/>
              </w:rPr>
              <w:t>/</w:t>
            </w:r>
            <w:r w:rsidR="00594D13" w:rsidRPr="000744B5">
              <w:rPr>
                <w:rFonts w:hint="cs"/>
                <w:color w:val="000000"/>
                <w:spacing w:val="-2"/>
                <w:sz w:val="24"/>
                <w:szCs w:val="24"/>
                <w:highlight w:val="yellow"/>
                <w:rtl/>
              </w:rPr>
              <w:t xml:space="preserve"> </w:t>
            </w:r>
            <w:r w:rsidR="004B665F">
              <w:rPr>
                <w:rFonts w:hint="cs"/>
                <w:color w:val="000000"/>
                <w:spacing w:val="-2"/>
                <w:sz w:val="24"/>
                <w:szCs w:val="24"/>
                <w:highlight w:val="yellow"/>
                <w:rtl/>
              </w:rPr>
              <w:t>9</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rFonts w:hint="cs"/>
                <w:sz w:val="24"/>
                <w:szCs w:val="24"/>
                <w:rtl/>
                <w:lang w:bidi="ar-IQ"/>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lastRenderedPageBreak/>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lang w:bidi="ar-IQ"/>
        </w:rPr>
      </w:pPr>
    </w:p>
    <w:p w14:paraId="5068F8BE" w14:textId="77777777" w:rsidR="004B665F" w:rsidRDefault="004B665F"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tbl>
      <w:tblPr>
        <w:tblW w:w="11200" w:type="dxa"/>
        <w:tblInd w:w="93" w:type="dxa"/>
        <w:tblLook w:val="04A0" w:firstRow="1" w:lastRow="0" w:firstColumn="1" w:lastColumn="0" w:noHBand="0" w:noVBand="1"/>
      </w:tblPr>
      <w:tblGrid>
        <w:gridCol w:w="760"/>
        <w:gridCol w:w="1700"/>
        <w:gridCol w:w="4000"/>
        <w:gridCol w:w="1460"/>
        <w:gridCol w:w="1480"/>
        <w:gridCol w:w="1800"/>
      </w:tblGrid>
      <w:tr w:rsidR="004B665F" w:rsidRPr="004B665F" w14:paraId="57F0A6E6" w14:textId="77777777" w:rsidTr="004B665F">
        <w:trPr>
          <w:trHeight w:val="81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849F2B3" w14:textId="77777777" w:rsidR="004B665F" w:rsidRPr="004B665F" w:rsidRDefault="004B665F" w:rsidP="004B665F">
            <w:pPr>
              <w:spacing w:after="0" w:line="240" w:lineRule="auto"/>
              <w:jc w:val="center"/>
              <w:rPr>
                <w:rFonts w:ascii="Arial" w:eastAsia="Times New Roman" w:hAnsi="Arial" w:cs="Arial"/>
                <w:b/>
                <w:bCs/>
                <w:color w:val="000000"/>
                <w:sz w:val="32"/>
                <w:szCs w:val="32"/>
              </w:rPr>
            </w:pPr>
            <w:bookmarkStart w:id="0" w:name="RANGE!A1:F3"/>
            <w:r w:rsidRPr="004B665F">
              <w:rPr>
                <w:rFonts w:ascii="Arial" w:eastAsia="Times New Roman" w:hAnsi="Arial" w:cs="Arial"/>
                <w:b/>
                <w:bCs/>
                <w:color w:val="000000"/>
                <w:sz w:val="32"/>
                <w:szCs w:val="32"/>
              </w:rPr>
              <w:lastRenderedPageBreak/>
              <w:t xml:space="preserve">14-2025- B </w:t>
            </w:r>
            <w:r w:rsidRPr="004B665F">
              <w:rPr>
                <w:rFonts w:ascii="Arial" w:eastAsia="Times New Roman" w:hAnsi="Arial" w:cs="Arial"/>
                <w:b/>
                <w:bCs/>
                <w:color w:val="000000"/>
                <w:sz w:val="32"/>
                <w:szCs w:val="32"/>
                <w:rtl/>
              </w:rPr>
              <w:t>مصانع وطني</w:t>
            </w:r>
            <w:r w:rsidRPr="004B665F">
              <w:rPr>
                <w:rFonts w:ascii="Arial" w:eastAsia="Times New Roman" w:hAnsi="Arial" w:cs="Arial"/>
                <w:b/>
                <w:bCs/>
                <w:color w:val="000000"/>
                <w:sz w:val="32"/>
                <w:szCs w:val="32"/>
              </w:rPr>
              <w:t xml:space="preserve"> </w:t>
            </w:r>
            <w:bookmarkEnd w:id="0"/>
          </w:p>
        </w:tc>
      </w:tr>
      <w:tr w:rsidR="004B665F" w:rsidRPr="004B665F" w14:paraId="0B559D2A" w14:textId="77777777" w:rsidTr="004B665F">
        <w:trPr>
          <w:trHeight w:val="1215"/>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463FB8A5"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159B6BC9"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0682A955"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DA6D4E7"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TOTAL NEED 2026</w:t>
            </w:r>
          </w:p>
        </w:tc>
        <w:tc>
          <w:tcPr>
            <w:tcW w:w="1480" w:type="dxa"/>
            <w:tcBorders>
              <w:top w:val="nil"/>
              <w:left w:val="nil"/>
              <w:bottom w:val="single" w:sz="4" w:space="0" w:color="auto"/>
              <w:right w:val="single" w:sz="4" w:space="0" w:color="auto"/>
            </w:tcBorders>
            <w:shd w:val="clear" w:color="000000" w:fill="C4BD97"/>
            <w:vAlign w:val="center"/>
            <w:hideMark/>
          </w:tcPr>
          <w:p w14:paraId="64429681" w14:textId="77777777" w:rsidR="004B665F" w:rsidRPr="004B665F" w:rsidRDefault="004B665F" w:rsidP="004B665F">
            <w:pPr>
              <w:spacing w:after="0" w:line="240" w:lineRule="auto"/>
              <w:jc w:val="center"/>
              <w:rPr>
                <w:rFonts w:ascii="Arial" w:eastAsia="Times New Roman" w:hAnsi="Arial" w:cs="Arial"/>
                <w:b/>
                <w:bCs/>
                <w:color w:val="000000"/>
                <w:sz w:val="28"/>
                <w:szCs w:val="28"/>
              </w:rPr>
            </w:pPr>
            <w:r w:rsidRPr="004B665F">
              <w:rPr>
                <w:rFonts w:ascii="Arial" w:eastAsia="Times New Roman" w:hAnsi="Arial" w:cs="Arial"/>
                <w:b/>
                <w:bCs/>
                <w:color w:val="000000"/>
                <w:sz w:val="28"/>
                <w:szCs w:val="28"/>
              </w:rPr>
              <w:t>PACK</w:t>
            </w:r>
          </w:p>
        </w:tc>
        <w:tc>
          <w:tcPr>
            <w:tcW w:w="1800" w:type="dxa"/>
            <w:tcBorders>
              <w:top w:val="nil"/>
              <w:left w:val="nil"/>
              <w:bottom w:val="single" w:sz="4" w:space="0" w:color="auto"/>
              <w:right w:val="single" w:sz="4" w:space="0" w:color="auto"/>
            </w:tcBorders>
            <w:shd w:val="clear" w:color="000000" w:fill="C4BD97"/>
            <w:vAlign w:val="center"/>
            <w:hideMark/>
          </w:tcPr>
          <w:p w14:paraId="6994C4FA" w14:textId="77777777" w:rsidR="004B665F" w:rsidRPr="004B665F" w:rsidRDefault="004B665F" w:rsidP="004B665F">
            <w:pPr>
              <w:bidi/>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tl/>
              </w:rPr>
              <w:t xml:space="preserve">كلفه 2026 </w:t>
            </w:r>
            <w:r w:rsidRPr="004B665F">
              <w:rPr>
                <w:rFonts w:ascii="Arial" w:eastAsia="Times New Roman" w:hAnsi="Arial" w:cs="Arial"/>
                <w:b/>
                <w:bCs/>
                <w:color w:val="000000"/>
              </w:rPr>
              <w:t>ID</w:t>
            </w:r>
          </w:p>
        </w:tc>
      </w:tr>
      <w:tr w:rsidR="004B665F" w:rsidRPr="004B665F" w14:paraId="30DB2B90" w14:textId="77777777" w:rsidTr="004B665F">
        <w:trPr>
          <w:trHeight w:val="900"/>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E7B0EC6"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hideMark/>
          </w:tcPr>
          <w:p w14:paraId="01F2BCD1" w14:textId="77777777" w:rsidR="004B665F" w:rsidRPr="004B665F" w:rsidRDefault="004B665F" w:rsidP="004B665F">
            <w:pPr>
              <w:spacing w:after="0" w:line="240" w:lineRule="auto"/>
              <w:jc w:val="center"/>
              <w:rPr>
                <w:rFonts w:ascii="Arial" w:eastAsia="Times New Roman" w:hAnsi="Arial" w:cs="Arial"/>
                <w:b/>
                <w:bCs/>
                <w:color w:val="000000"/>
                <w:sz w:val="16"/>
                <w:szCs w:val="16"/>
              </w:rPr>
            </w:pPr>
            <w:r w:rsidRPr="004B665F">
              <w:rPr>
                <w:rFonts w:ascii="Arial" w:eastAsia="Times New Roman" w:hAnsi="Arial" w:cs="Arial"/>
                <w:b/>
                <w:bCs/>
                <w:color w:val="000000"/>
                <w:sz w:val="16"/>
                <w:szCs w:val="16"/>
              </w:rPr>
              <w:t>04-CA0-002</w:t>
            </w:r>
          </w:p>
        </w:tc>
        <w:tc>
          <w:tcPr>
            <w:tcW w:w="4000" w:type="dxa"/>
            <w:tcBorders>
              <w:top w:val="nil"/>
              <w:left w:val="nil"/>
              <w:bottom w:val="single" w:sz="4" w:space="0" w:color="auto"/>
              <w:right w:val="single" w:sz="4" w:space="0" w:color="auto"/>
            </w:tcBorders>
            <w:shd w:val="clear" w:color="000000" w:fill="FFFFFF"/>
            <w:vAlign w:val="center"/>
            <w:hideMark/>
          </w:tcPr>
          <w:p w14:paraId="58424D34"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Amitriptyline hydrochloride  25mg Tablet</w:t>
            </w:r>
          </w:p>
        </w:tc>
        <w:tc>
          <w:tcPr>
            <w:tcW w:w="1460" w:type="dxa"/>
            <w:tcBorders>
              <w:top w:val="nil"/>
              <w:left w:val="nil"/>
              <w:bottom w:val="single" w:sz="4" w:space="0" w:color="auto"/>
              <w:right w:val="single" w:sz="4" w:space="0" w:color="auto"/>
            </w:tcBorders>
            <w:shd w:val="clear" w:color="000000" w:fill="FFFFFF"/>
            <w:vAlign w:val="center"/>
            <w:hideMark/>
          </w:tcPr>
          <w:p w14:paraId="0298B557" w14:textId="77777777" w:rsidR="004B665F" w:rsidRPr="004B665F" w:rsidRDefault="004B665F" w:rsidP="004B665F">
            <w:pPr>
              <w:spacing w:after="0" w:line="240" w:lineRule="auto"/>
              <w:jc w:val="center"/>
              <w:rPr>
                <w:rFonts w:ascii="Arial" w:eastAsia="Times New Roman" w:hAnsi="Arial" w:cs="Arial"/>
                <w:b/>
                <w:bCs/>
                <w:color w:val="000000"/>
                <w:sz w:val="24"/>
                <w:szCs w:val="24"/>
              </w:rPr>
            </w:pPr>
            <w:r w:rsidRPr="004B665F">
              <w:rPr>
                <w:rFonts w:ascii="Arial" w:eastAsia="Times New Roman" w:hAnsi="Arial" w:cs="Arial"/>
                <w:b/>
                <w:bCs/>
                <w:color w:val="000000"/>
                <w:sz w:val="24"/>
                <w:szCs w:val="24"/>
              </w:rPr>
              <w:t>1381380</w:t>
            </w:r>
          </w:p>
        </w:tc>
        <w:tc>
          <w:tcPr>
            <w:tcW w:w="1480" w:type="dxa"/>
            <w:tcBorders>
              <w:top w:val="nil"/>
              <w:left w:val="nil"/>
              <w:bottom w:val="single" w:sz="4" w:space="0" w:color="auto"/>
              <w:right w:val="single" w:sz="4" w:space="0" w:color="auto"/>
            </w:tcBorders>
            <w:shd w:val="clear" w:color="auto" w:fill="auto"/>
            <w:noWrap/>
            <w:vAlign w:val="center"/>
            <w:hideMark/>
          </w:tcPr>
          <w:p w14:paraId="37716EDF"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10 TAB</w:t>
            </w:r>
          </w:p>
        </w:tc>
        <w:tc>
          <w:tcPr>
            <w:tcW w:w="1800" w:type="dxa"/>
            <w:tcBorders>
              <w:top w:val="nil"/>
              <w:left w:val="nil"/>
              <w:bottom w:val="single" w:sz="4" w:space="0" w:color="auto"/>
              <w:right w:val="single" w:sz="4" w:space="0" w:color="auto"/>
            </w:tcBorders>
            <w:shd w:val="clear" w:color="auto" w:fill="auto"/>
            <w:noWrap/>
            <w:vAlign w:val="center"/>
            <w:hideMark/>
          </w:tcPr>
          <w:p w14:paraId="15B7378F"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210</w:t>
            </w:r>
          </w:p>
        </w:tc>
      </w:tr>
      <w:tr w:rsidR="004B665F" w:rsidRPr="004B665F" w14:paraId="5F8D97D0" w14:textId="77777777" w:rsidTr="004B665F">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322F925"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2</w:t>
            </w:r>
          </w:p>
        </w:tc>
        <w:tc>
          <w:tcPr>
            <w:tcW w:w="1700" w:type="dxa"/>
            <w:tcBorders>
              <w:top w:val="nil"/>
              <w:left w:val="nil"/>
              <w:bottom w:val="single" w:sz="4" w:space="0" w:color="auto"/>
              <w:right w:val="single" w:sz="4" w:space="0" w:color="auto"/>
            </w:tcBorders>
            <w:shd w:val="clear" w:color="000000" w:fill="FFFFFF"/>
            <w:vAlign w:val="center"/>
            <w:hideMark/>
          </w:tcPr>
          <w:p w14:paraId="4FBCE55F" w14:textId="77777777" w:rsidR="004B665F" w:rsidRPr="004B665F" w:rsidRDefault="004B665F" w:rsidP="004B665F">
            <w:pPr>
              <w:spacing w:after="0" w:line="240" w:lineRule="auto"/>
              <w:jc w:val="center"/>
              <w:rPr>
                <w:rFonts w:ascii="Arial" w:eastAsia="Times New Roman" w:hAnsi="Arial" w:cs="Arial"/>
                <w:b/>
                <w:bCs/>
                <w:color w:val="000000"/>
                <w:sz w:val="16"/>
                <w:szCs w:val="16"/>
              </w:rPr>
            </w:pPr>
            <w:r w:rsidRPr="004B665F">
              <w:rPr>
                <w:rFonts w:ascii="Arial" w:eastAsia="Times New Roman" w:hAnsi="Arial" w:cs="Arial"/>
                <w:b/>
                <w:bCs/>
                <w:color w:val="000000"/>
                <w:sz w:val="16"/>
                <w:szCs w:val="16"/>
              </w:rPr>
              <w:t>05-AJ0-006</w:t>
            </w:r>
          </w:p>
        </w:tc>
        <w:tc>
          <w:tcPr>
            <w:tcW w:w="4000" w:type="dxa"/>
            <w:tcBorders>
              <w:top w:val="nil"/>
              <w:left w:val="nil"/>
              <w:bottom w:val="single" w:sz="4" w:space="0" w:color="auto"/>
              <w:right w:val="single" w:sz="4" w:space="0" w:color="auto"/>
            </w:tcBorders>
            <w:shd w:val="clear" w:color="000000" w:fill="FFFFFF"/>
            <w:vAlign w:val="center"/>
            <w:hideMark/>
          </w:tcPr>
          <w:p w14:paraId="1CB83AB1"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Nitrofurantoin   100mg Tablet or capsule</w:t>
            </w:r>
          </w:p>
        </w:tc>
        <w:tc>
          <w:tcPr>
            <w:tcW w:w="1460" w:type="dxa"/>
            <w:tcBorders>
              <w:top w:val="nil"/>
              <w:left w:val="nil"/>
              <w:bottom w:val="single" w:sz="4" w:space="0" w:color="auto"/>
              <w:right w:val="single" w:sz="4" w:space="0" w:color="auto"/>
            </w:tcBorders>
            <w:shd w:val="clear" w:color="auto" w:fill="auto"/>
            <w:vAlign w:val="center"/>
            <w:hideMark/>
          </w:tcPr>
          <w:p w14:paraId="62B04F39"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3158540</w:t>
            </w:r>
          </w:p>
        </w:tc>
        <w:tc>
          <w:tcPr>
            <w:tcW w:w="1480" w:type="dxa"/>
            <w:tcBorders>
              <w:top w:val="nil"/>
              <w:left w:val="nil"/>
              <w:bottom w:val="single" w:sz="4" w:space="0" w:color="auto"/>
              <w:right w:val="single" w:sz="4" w:space="0" w:color="auto"/>
            </w:tcBorders>
            <w:shd w:val="clear" w:color="auto" w:fill="auto"/>
            <w:noWrap/>
            <w:vAlign w:val="center"/>
            <w:hideMark/>
          </w:tcPr>
          <w:p w14:paraId="20DC1D05"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 xml:space="preserve">10  TAB </w:t>
            </w:r>
          </w:p>
        </w:tc>
        <w:tc>
          <w:tcPr>
            <w:tcW w:w="1800" w:type="dxa"/>
            <w:tcBorders>
              <w:top w:val="nil"/>
              <w:left w:val="nil"/>
              <w:bottom w:val="single" w:sz="4" w:space="0" w:color="auto"/>
              <w:right w:val="single" w:sz="4" w:space="0" w:color="auto"/>
            </w:tcBorders>
            <w:shd w:val="clear" w:color="auto" w:fill="auto"/>
            <w:noWrap/>
            <w:vAlign w:val="center"/>
            <w:hideMark/>
          </w:tcPr>
          <w:p w14:paraId="3751FE17" w14:textId="77777777" w:rsidR="004B665F" w:rsidRPr="004B665F" w:rsidRDefault="004B665F" w:rsidP="004B665F">
            <w:pPr>
              <w:spacing w:after="0" w:line="240" w:lineRule="auto"/>
              <w:jc w:val="center"/>
              <w:rPr>
                <w:rFonts w:ascii="Arial" w:eastAsia="Times New Roman" w:hAnsi="Arial" w:cs="Arial"/>
                <w:b/>
                <w:bCs/>
                <w:color w:val="000000"/>
              </w:rPr>
            </w:pPr>
            <w:r w:rsidRPr="004B665F">
              <w:rPr>
                <w:rFonts w:ascii="Arial" w:eastAsia="Times New Roman" w:hAnsi="Arial" w:cs="Arial"/>
                <w:b/>
                <w:bCs/>
                <w:color w:val="000000"/>
              </w:rPr>
              <w:t>616.66</w:t>
            </w:r>
          </w:p>
        </w:tc>
      </w:tr>
    </w:tbl>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5605F023" w14:textId="77777777" w:rsidR="004B665F" w:rsidRDefault="004B665F"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العطاءات </w:t>
            </w:r>
            <w:r w:rsidRPr="001F39A8">
              <w:rPr>
                <w:sz w:val="24"/>
                <w:szCs w:val="24"/>
                <w:rtl/>
              </w:rPr>
              <w:lastRenderedPageBreak/>
              <w:t>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1F39A8">
              <w:rPr>
                <w:sz w:val="24"/>
                <w:szCs w:val="24"/>
                <w:rtl/>
              </w:rPr>
              <w:lastRenderedPageBreak/>
              <w:t xml:space="preserve">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lastRenderedPageBreak/>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 xml:space="preserve">ا للمادة 16.2 من التعليمات </w:t>
            </w:r>
            <w:r w:rsidRPr="001F39A8">
              <w:rPr>
                <w:rFonts w:hint="cs"/>
                <w:sz w:val="24"/>
                <w:szCs w:val="24"/>
                <w:rtl/>
              </w:rPr>
              <w:lastRenderedPageBreak/>
              <w:t>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lastRenderedPageBreak/>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lastRenderedPageBreak/>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lastRenderedPageBreak/>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lastRenderedPageBreak/>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lastRenderedPageBreak/>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 xml:space="preserve">بعد تقديم العقد الموقع من قبل مقدم العطاء الفائز مرفق بضمان حسن الأداء وفقاً للمادة 38 من التعليمات إلى مقدمي </w:t>
            </w:r>
            <w:r w:rsidRPr="00825AE7">
              <w:rPr>
                <w:rFonts w:hint="cs"/>
                <w:sz w:val="24"/>
                <w:szCs w:val="24"/>
                <w:rtl/>
              </w:rPr>
              <w:lastRenderedPageBreak/>
              <w:t>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0969236C" w:rsidR="00302DD5" w:rsidRPr="00825AE7" w:rsidRDefault="00302DD5" w:rsidP="00CA34DA">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4B665F">
              <w:rPr>
                <w:rFonts w:hint="cs"/>
                <w:color w:val="000000"/>
                <w:sz w:val="24"/>
                <w:szCs w:val="24"/>
                <w:highlight w:val="yellow"/>
                <w:rtl/>
                <w:lang w:bidi="ar-IQ"/>
              </w:rPr>
              <w:t xml:space="preserve"> </w:t>
            </w:r>
            <w:r w:rsidR="00CA34DA">
              <w:rPr>
                <w:color w:val="000000"/>
                <w:sz w:val="32"/>
                <w:szCs w:val="32"/>
                <w:highlight w:val="yellow"/>
                <w:lang w:bidi="ar-IQ"/>
              </w:rPr>
              <w:t>B</w:t>
            </w:r>
            <w:r w:rsidR="004B665F">
              <w:rPr>
                <w:rFonts w:hint="cs"/>
                <w:color w:val="000000"/>
                <w:sz w:val="24"/>
                <w:szCs w:val="24"/>
                <w:highlight w:val="yellow"/>
                <w:rtl/>
                <w:lang w:bidi="ar-IQ"/>
              </w:rPr>
              <w:t xml:space="preserve">  </w:t>
            </w:r>
            <w:r w:rsidR="00022059">
              <w:rPr>
                <w:color w:val="000000"/>
                <w:sz w:val="24"/>
                <w:szCs w:val="24"/>
                <w:highlight w:val="yellow"/>
              </w:rPr>
              <w:t xml:space="preserve"> </w:t>
            </w:r>
            <w:r w:rsidR="00C15557">
              <w:rPr>
                <w:color w:val="000000"/>
                <w:sz w:val="24"/>
                <w:szCs w:val="24"/>
                <w:highlight w:val="yellow"/>
              </w:rPr>
              <w:t xml:space="preserve"> </w:t>
            </w:r>
            <w:r w:rsidR="004B665F">
              <w:rPr>
                <w:color w:val="000000"/>
                <w:sz w:val="32"/>
                <w:szCs w:val="32"/>
                <w:highlight w:val="yellow"/>
              </w:rPr>
              <w:t>14</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600290DA" w:rsidR="00302DD5" w:rsidRPr="00825AE7" w:rsidRDefault="00302DD5" w:rsidP="00CA34DA">
            <w:pPr>
              <w:bidi/>
              <w:spacing w:line="276" w:lineRule="auto"/>
              <w:jc w:val="both"/>
              <w:rPr>
                <w:color w:val="000000"/>
                <w:sz w:val="24"/>
                <w:szCs w:val="24"/>
                <w:rtl/>
                <w:lang w:bidi="ar-IQ"/>
              </w:rPr>
            </w:pPr>
            <w:r w:rsidRPr="00825AE7">
              <w:rPr>
                <w:color w:val="000000"/>
                <w:sz w:val="24"/>
                <w:szCs w:val="24"/>
                <w:rtl/>
              </w:rPr>
              <w:t xml:space="preserve">رقم كتاب الدعوة </w:t>
            </w:r>
            <w:r w:rsidR="004B665F">
              <w:rPr>
                <w:color w:val="000000"/>
                <w:sz w:val="24"/>
                <w:szCs w:val="24"/>
                <w:lang w:bidi="ar-IQ"/>
              </w:rPr>
              <w:t>14</w:t>
            </w:r>
            <w:r w:rsidR="00CA34DA">
              <w:rPr>
                <w:color w:val="000000"/>
                <w:sz w:val="24"/>
                <w:szCs w:val="24"/>
                <w:lang w:bidi="ar-IQ"/>
              </w:rPr>
              <w:t>B</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hyperlink>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lastRenderedPageBreak/>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w:t>
            </w:r>
            <w:r w:rsidRPr="00E71B09">
              <w:rPr>
                <w:rFonts w:hint="cs"/>
                <w:sz w:val="24"/>
                <w:szCs w:val="24"/>
                <w:rtl/>
              </w:rPr>
              <w:lastRenderedPageBreak/>
              <w:t>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w:t>
            </w:r>
            <w:r w:rsidRPr="00825AE7">
              <w:rPr>
                <w:rFonts w:hint="cs"/>
                <w:b/>
                <w:bCs/>
                <w:color w:val="000000" w:themeColor="text1"/>
                <w:sz w:val="24"/>
                <w:szCs w:val="24"/>
                <w:rtl/>
              </w:rPr>
              <w:lastRenderedPageBreak/>
              <w:t xml:space="preserve">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lastRenderedPageBreak/>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 xml:space="preserve">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w:t>
            </w:r>
            <w:r w:rsidRPr="00825AE7">
              <w:rPr>
                <w:rFonts w:hint="cs"/>
                <w:b/>
                <w:bCs/>
                <w:color w:val="000000" w:themeColor="text1"/>
                <w:sz w:val="24"/>
                <w:szCs w:val="24"/>
                <w:rtl/>
              </w:rPr>
              <w:lastRenderedPageBreak/>
              <w:t>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lastRenderedPageBreak/>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lastRenderedPageBreak/>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xml:space="preserve">- في حال اخلال المجهز للسلع والخدمات بالتزاماته التعاقدية فعلى جهة التعاثد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lastRenderedPageBreak/>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w:t>
            </w:r>
            <w:r w:rsidRPr="00825AE7">
              <w:rPr>
                <w:rFonts w:hint="cs"/>
                <w:sz w:val="24"/>
                <w:szCs w:val="24"/>
                <w:rtl/>
              </w:rPr>
              <w:lastRenderedPageBreak/>
              <w:t>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lastRenderedPageBreak/>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0D6F247E" w:rsidR="00302DD5" w:rsidRPr="00825AE7" w:rsidRDefault="00302DD5" w:rsidP="00CA34DA">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4B665F">
              <w:rPr>
                <w:rFonts w:hint="cs"/>
                <w:color w:val="000000"/>
                <w:sz w:val="24"/>
                <w:szCs w:val="24"/>
                <w:rtl/>
                <w:lang w:bidi="ar-IQ"/>
              </w:rPr>
              <w:t xml:space="preserve">   </w:t>
            </w:r>
            <w:r w:rsidR="00CA34DA">
              <w:rPr>
                <w:rFonts w:hint="cs"/>
                <w:color w:val="000000"/>
                <w:sz w:val="24"/>
                <w:szCs w:val="24"/>
                <w:rtl/>
                <w:lang w:bidi="ar-IQ"/>
              </w:rPr>
              <w:t>22</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4B665F">
              <w:rPr>
                <w:rFonts w:hint="cs"/>
                <w:color w:val="000000"/>
                <w:sz w:val="24"/>
                <w:szCs w:val="24"/>
                <w:highlight w:val="yellow"/>
                <w:rtl/>
                <w:lang w:bidi="ar-IQ"/>
              </w:rPr>
              <w:t>9</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6CB44C16" w:rsidR="00302DD5" w:rsidRPr="00825AE7" w:rsidRDefault="00302DD5" w:rsidP="00CA34DA">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4B665F">
              <w:rPr>
                <w:rFonts w:hint="cs"/>
                <w:color w:val="000000"/>
                <w:sz w:val="24"/>
                <w:szCs w:val="24"/>
                <w:highlight w:val="yellow"/>
                <w:rtl/>
              </w:rPr>
              <w:t xml:space="preserve">    </w:t>
            </w:r>
            <w:r w:rsidR="00CA34DA">
              <w:rPr>
                <w:rFonts w:hint="cs"/>
                <w:color w:val="000000"/>
                <w:sz w:val="24"/>
                <w:szCs w:val="24"/>
                <w:highlight w:val="yellow"/>
                <w:rtl/>
              </w:rPr>
              <w:t>23</w:t>
            </w:r>
            <w:r w:rsidR="004B665F">
              <w:rPr>
                <w:rFonts w:hint="cs"/>
                <w:color w:val="000000"/>
                <w:sz w:val="24"/>
                <w:szCs w:val="24"/>
                <w:highlight w:val="yellow"/>
                <w:rtl/>
              </w:rPr>
              <w:t xml:space="preserve"> </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4B665F">
              <w:rPr>
                <w:rFonts w:hint="cs"/>
                <w:color w:val="000000"/>
                <w:sz w:val="24"/>
                <w:szCs w:val="24"/>
                <w:highlight w:val="yellow"/>
                <w:rtl/>
                <w:lang w:bidi="ar-IQ"/>
              </w:rPr>
              <w:t>9</w:t>
            </w:r>
            <w:r w:rsidR="00CA24C3">
              <w:rPr>
                <w:rFonts w:hint="cs"/>
                <w:color w:val="000000"/>
                <w:sz w:val="24"/>
                <w:szCs w:val="24"/>
                <w:highlight w:val="yellow"/>
                <w:rtl/>
              </w:rPr>
              <w:t xml:space="preserve">  </w:t>
            </w:r>
            <w:r w:rsidRPr="000744B5">
              <w:rPr>
                <w:rFonts w:hint="cs"/>
                <w:color w:val="000000"/>
                <w:sz w:val="24"/>
                <w:szCs w:val="24"/>
                <w:highlight w:val="yellow"/>
                <w:rtl/>
              </w:rPr>
              <w:t>/</w:t>
            </w:r>
            <w:bookmarkStart w:id="26" w:name="_GoBack"/>
            <w:r w:rsidR="00FD3113" w:rsidRPr="000744B5">
              <w:rPr>
                <w:rFonts w:hint="cs"/>
                <w:color w:val="000000"/>
                <w:sz w:val="24"/>
                <w:szCs w:val="24"/>
                <w:highlight w:val="yellow"/>
                <w:rtl/>
              </w:rPr>
              <w:t>202</w:t>
            </w:r>
            <w:r w:rsidR="003841BF">
              <w:rPr>
                <w:rFonts w:hint="cs"/>
                <w:color w:val="000000"/>
                <w:sz w:val="24"/>
                <w:szCs w:val="24"/>
                <w:rtl/>
              </w:rPr>
              <w:t>5</w:t>
            </w:r>
            <w:bookmarkEnd w:id="26"/>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lastRenderedPageBreak/>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lastRenderedPageBreak/>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r w:rsidR="006E32D9" w:rsidRPr="006E32D9">
              <w:rPr>
                <w:color w:val="000000"/>
                <w:szCs w:val="24"/>
                <w:highlight w:val="yellow"/>
                <w:lang w:bidi="ar-IQ"/>
              </w:rPr>
              <w:t>eGMP</w:t>
            </w:r>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w:lastRenderedPageBreak/>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4B665F" w:rsidRDefault="004B665F"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77165DD"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w:t>
            </w:r>
            <w:r w:rsidRPr="003D6360">
              <w:rPr>
                <w:sz w:val="24"/>
                <w:szCs w:val="24"/>
                <w:rtl/>
              </w:rPr>
              <w:lastRenderedPageBreak/>
              <w:t xml:space="preserve">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lastRenderedPageBreak/>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lastRenderedPageBreak/>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CA34D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CA34D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CA34D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CA34DA">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CA34D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CA34DA">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CA34DA">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CA34DA">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CA34DA">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CA34DA">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CA34DA">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CA34DA">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CA34DA">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CA34DA">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CA34DA">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CA34DA">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CA34DA">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CA34DA">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CA34DA">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CA34DA">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CA34DA">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CA34D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CA34D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lastRenderedPageBreak/>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CA34DA">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w:t>
                  </w:r>
                  <w:r w:rsidRPr="00703721">
                    <w:rPr>
                      <w:rFonts w:hint="cs"/>
                      <w:rtl/>
                    </w:rPr>
                    <w:lastRenderedPageBreak/>
                    <w:t xml:space="preserve">الكلفة التخمينية </w:t>
                  </w:r>
                </w:p>
                <w:p w14:paraId="65295E96" w14:textId="77777777" w:rsidR="00212FFB" w:rsidRPr="00703721" w:rsidRDefault="00212FFB" w:rsidP="00CA34DA">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CA34DA">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50%</w:t>
                  </w:r>
                </w:p>
                <w:p w14:paraId="52783BD2" w14:textId="77777777" w:rsidR="00212FFB" w:rsidRPr="00703721" w:rsidRDefault="00212FFB" w:rsidP="00CA34DA">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CA34DA">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20%</w:t>
                  </w:r>
                </w:p>
                <w:p w14:paraId="1A15C097" w14:textId="77777777" w:rsidR="00212FFB" w:rsidRPr="00703721" w:rsidRDefault="00212FFB" w:rsidP="00CA34DA">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CA34D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CA34D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CA34DA">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CA34DA">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CA34DA">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CA34DA">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CA34D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CA34DA">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CA34DA">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CA34DA">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CA34DA">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CA34DA">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CA34DA">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CA34D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F14CBE5"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CA34D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13"/>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617"/>
        <w:gridCol w:w="626"/>
        <w:gridCol w:w="611"/>
        <w:gridCol w:w="1640"/>
        <w:gridCol w:w="659"/>
        <w:gridCol w:w="659"/>
        <w:gridCol w:w="554"/>
        <w:gridCol w:w="770"/>
        <w:gridCol w:w="538"/>
        <w:gridCol w:w="542"/>
        <w:gridCol w:w="591"/>
        <w:gridCol w:w="591"/>
        <w:gridCol w:w="656"/>
        <w:gridCol w:w="577"/>
        <w:gridCol w:w="907"/>
        <w:gridCol w:w="573"/>
        <w:gridCol w:w="591"/>
        <w:gridCol w:w="591"/>
        <w:gridCol w:w="614"/>
        <w:gridCol w:w="617"/>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038D2" w:rsidRPr="006F42FC" w14:paraId="70EF26CC" w14:textId="77777777" w:rsidTr="00A8342E">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8342E" w:rsidRPr="006F42FC" w14:paraId="1BEFF903" w14:textId="77777777" w:rsidTr="005638B7">
        <w:tc>
          <w:tcPr>
            <w:tcW w:w="665" w:type="dxa"/>
            <w:shd w:val="clear" w:color="auto" w:fill="BFBFBF"/>
            <w:vAlign w:val="center"/>
          </w:tcPr>
          <w:p w14:paraId="44A8605B" w14:textId="2AF7941A"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w:t>
            </w:r>
          </w:p>
        </w:tc>
        <w:tc>
          <w:tcPr>
            <w:tcW w:w="630" w:type="dxa"/>
            <w:shd w:val="clear" w:color="auto" w:fill="BFBFBF"/>
            <w:vAlign w:val="center"/>
          </w:tcPr>
          <w:p w14:paraId="0A854945"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3658971C"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vAlign w:val="center"/>
          </w:tcPr>
          <w:p w14:paraId="7FA9EC1A" w14:textId="410DDC5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16"/>
                <w:szCs w:val="16"/>
              </w:rPr>
              <w:t>04-CA0-002</w:t>
            </w:r>
          </w:p>
        </w:tc>
        <w:tc>
          <w:tcPr>
            <w:tcW w:w="1392" w:type="dxa"/>
            <w:tcBorders>
              <w:top w:val="single" w:sz="4" w:space="0" w:color="auto"/>
              <w:left w:val="nil"/>
              <w:bottom w:val="single" w:sz="4" w:space="0" w:color="auto"/>
              <w:right w:val="single" w:sz="4" w:space="0" w:color="auto"/>
            </w:tcBorders>
            <w:shd w:val="clear" w:color="auto" w:fill="auto"/>
            <w:vAlign w:val="center"/>
          </w:tcPr>
          <w:p w14:paraId="34D3A6F8" w14:textId="09381C2A" w:rsidR="00A8342E" w:rsidRPr="006F42FC" w:rsidRDefault="00A8342E" w:rsidP="00A8342E">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rPr>
              <w:t>Amitriptyline hydrochloride  25mg Tablet</w:t>
            </w:r>
          </w:p>
        </w:tc>
        <w:tc>
          <w:tcPr>
            <w:tcW w:w="672" w:type="dxa"/>
            <w:shd w:val="clear" w:color="auto" w:fill="BFBFBF"/>
            <w:vAlign w:val="center"/>
          </w:tcPr>
          <w:p w14:paraId="36B945F2"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7CBD242F"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7F222604"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5C196CE6"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5673A0B9"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2CE9CC00"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043D9F8"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60DBAE2"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37C76E5B"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78E1755E"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7C608EF5" w14:textId="77777777" w:rsidR="00A8342E" w:rsidRPr="006F42FC" w:rsidRDefault="00A8342E" w:rsidP="00A038D2">
            <w:pPr>
              <w:bidi/>
              <w:spacing w:after="0" w:line="260" w:lineRule="exact"/>
              <w:jc w:val="center"/>
              <w:rPr>
                <w:b/>
                <w:bCs/>
                <w:color w:val="000000"/>
                <w:spacing w:val="-8"/>
                <w:sz w:val="20"/>
                <w:szCs w:val="20"/>
                <w:rtl/>
              </w:rPr>
            </w:pPr>
          </w:p>
        </w:tc>
        <w:tc>
          <w:tcPr>
            <w:tcW w:w="584" w:type="dxa"/>
            <w:shd w:val="clear" w:color="auto" w:fill="BFBFBF"/>
            <w:vAlign w:val="center"/>
          </w:tcPr>
          <w:p w14:paraId="1F5937EE"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CC360BB"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E62B369"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B8995F1"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084A0D61"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r>
      <w:tr w:rsidR="00A8342E" w:rsidRPr="006F42FC" w14:paraId="43FEA4DB" w14:textId="77777777" w:rsidTr="005638B7">
        <w:tc>
          <w:tcPr>
            <w:tcW w:w="665" w:type="dxa"/>
            <w:shd w:val="clear" w:color="auto" w:fill="BFBFBF"/>
            <w:vAlign w:val="center"/>
          </w:tcPr>
          <w:p w14:paraId="30688F25" w14:textId="1B0748C4" w:rsidR="00A8342E" w:rsidRDefault="00A8342E" w:rsidP="00A038D2">
            <w:pPr>
              <w:bidi/>
              <w:spacing w:after="0" w:line="260" w:lineRule="exact"/>
              <w:jc w:val="center"/>
              <w:rPr>
                <w:rFonts w:ascii="Times New Roman" w:hAnsi="Times New Roman" w:cs="Times New Roman"/>
                <w:b/>
                <w:bCs/>
                <w:color w:val="000000"/>
                <w:spacing w:val="-8"/>
                <w:sz w:val="20"/>
                <w:szCs w:val="20"/>
              </w:rPr>
            </w:pPr>
            <w:r>
              <w:rPr>
                <w:rFonts w:ascii="Times New Roman" w:hAnsi="Times New Roman" w:cs="Times New Roman"/>
                <w:b/>
                <w:bCs/>
                <w:color w:val="000000"/>
                <w:spacing w:val="-8"/>
                <w:sz w:val="20"/>
                <w:szCs w:val="20"/>
              </w:rPr>
              <w:t>2</w:t>
            </w:r>
          </w:p>
        </w:tc>
        <w:tc>
          <w:tcPr>
            <w:tcW w:w="630" w:type="dxa"/>
            <w:shd w:val="clear" w:color="auto" w:fill="BFBFBF"/>
            <w:vAlign w:val="center"/>
          </w:tcPr>
          <w:p w14:paraId="36483AC2"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0C0306C9"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vAlign w:val="center"/>
          </w:tcPr>
          <w:p w14:paraId="6B280C7B" w14:textId="4BCAC7BA"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16"/>
                <w:szCs w:val="16"/>
              </w:rPr>
              <w:t>05-AJ0-006</w:t>
            </w:r>
          </w:p>
        </w:tc>
        <w:tc>
          <w:tcPr>
            <w:tcW w:w="1392" w:type="dxa"/>
            <w:tcBorders>
              <w:top w:val="single" w:sz="4" w:space="0" w:color="auto"/>
              <w:left w:val="nil"/>
              <w:bottom w:val="single" w:sz="4" w:space="0" w:color="auto"/>
              <w:right w:val="single" w:sz="4" w:space="0" w:color="auto"/>
            </w:tcBorders>
            <w:shd w:val="clear" w:color="auto" w:fill="auto"/>
            <w:vAlign w:val="center"/>
          </w:tcPr>
          <w:p w14:paraId="7A73C51D" w14:textId="489D19E0" w:rsidR="00A8342E" w:rsidRPr="006F42FC" w:rsidRDefault="00A8342E" w:rsidP="00A8342E">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rPr>
              <w:t>Nitrofurantoin   100mg Tablet or capsule</w:t>
            </w:r>
          </w:p>
        </w:tc>
        <w:tc>
          <w:tcPr>
            <w:tcW w:w="672" w:type="dxa"/>
            <w:shd w:val="clear" w:color="auto" w:fill="BFBFBF"/>
            <w:vAlign w:val="center"/>
          </w:tcPr>
          <w:p w14:paraId="465DE218"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1AB7969A"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10194A4B"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3543E980"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0961AD91"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034C53E5"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23B1EDB"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511B86E9"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281370D6"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CDC9391"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0515E2A4" w14:textId="77777777" w:rsidR="00A8342E" w:rsidRPr="006F42FC" w:rsidRDefault="00A8342E" w:rsidP="00A038D2">
            <w:pPr>
              <w:bidi/>
              <w:spacing w:after="0" w:line="260" w:lineRule="exact"/>
              <w:jc w:val="center"/>
              <w:rPr>
                <w:b/>
                <w:bCs/>
                <w:color w:val="000000"/>
                <w:spacing w:val="-8"/>
                <w:sz w:val="20"/>
                <w:szCs w:val="20"/>
                <w:rtl/>
              </w:rPr>
            </w:pPr>
          </w:p>
        </w:tc>
        <w:tc>
          <w:tcPr>
            <w:tcW w:w="584" w:type="dxa"/>
            <w:shd w:val="clear" w:color="auto" w:fill="BFBFBF"/>
            <w:vAlign w:val="center"/>
          </w:tcPr>
          <w:p w14:paraId="33A47390"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6F227D0"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52EE41DC"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96172F6"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4A83F945" w14:textId="77777777" w:rsidR="00A8342E" w:rsidRPr="006F42FC" w:rsidRDefault="00A8342E" w:rsidP="00A038D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lastRenderedPageBreak/>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r w:rsidRPr="002467B5">
              <w:rPr>
                <w:sz w:val="24"/>
                <w:szCs w:val="24"/>
                <w:lang w:val="fr-FR"/>
              </w:rPr>
              <w:t>tablet</w:t>
            </w:r>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 ]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lastRenderedPageBreak/>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w:t>
            </w:r>
            <w:r w:rsidRPr="002467B5">
              <w:rPr>
                <w:rFonts w:hint="cs"/>
                <w:sz w:val="24"/>
                <w:szCs w:val="24"/>
                <w:rtl/>
                <w:lang w:bidi="ar-IQ"/>
              </w:rPr>
              <w:lastRenderedPageBreak/>
              <w:t>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lastRenderedPageBreak/>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w:t>
            </w:r>
            <w:r w:rsidRPr="002467B5">
              <w:rPr>
                <w:rFonts w:hint="cs"/>
                <w:sz w:val="24"/>
                <w:szCs w:val="24"/>
                <w:rtl/>
              </w:rPr>
              <w:lastRenderedPageBreak/>
              <w:t xml:space="preserve">(الأدوية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فشل المجهّز بتقديم أي من أو كامل (الأدوية واللقاحات) خلال المدة المحددة لذلك في العقد، أو أي تمديد لهذه </w:t>
            </w:r>
            <w:r w:rsidRPr="002467B5">
              <w:rPr>
                <w:rFonts w:hint="cs"/>
                <w:sz w:val="24"/>
                <w:szCs w:val="24"/>
                <w:rtl/>
              </w:rPr>
              <w:lastRenderedPageBreak/>
              <w:t>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lastRenderedPageBreak/>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lastRenderedPageBreak/>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lastRenderedPageBreak/>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r w:rsidRPr="002467B5">
              <w:rPr>
                <w:rFonts w:hint="eastAsia"/>
                <w:sz w:val="24"/>
                <w:szCs w:val="24"/>
                <w:rtl/>
              </w:rPr>
              <w:t>تسليم(الأدوية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 xml:space="preserve">المصرفي من قبل مصرف عراقي حكومي او مصرف عراقي اهلي ، ولا يجوز </w:t>
            </w:r>
            <w:r w:rsidRPr="002467B5">
              <w:rPr>
                <w:rFonts w:ascii="Arial" w:hAnsi="Arial" w:cs="Arial"/>
                <w:color w:val="000000"/>
                <w:sz w:val="24"/>
                <w:szCs w:val="24"/>
                <w:rtl/>
              </w:rPr>
              <w:lastRenderedPageBreak/>
              <w:t>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w:t>
            </w:r>
            <w:r w:rsidRPr="00FC6719">
              <w:rPr>
                <w:rFonts w:hint="cs"/>
                <w:color w:val="000000"/>
                <w:sz w:val="24"/>
                <w:szCs w:val="24"/>
                <w:rtl/>
                <w:lang w:bidi="ar-IQ"/>
              </w:rPr>
              <w:lastRenderedPageBreak/>
              <w:t xml:space="preserve">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w:t>
            </w:r>
            <w:r w:rsidRPr="002467B5">
              <w:rPr>
                <w:rFonts w:hint="cs"/>
                <w:color w:val="000000"/>
                <w:sz w:val="24"/>
                <w:szCs w:val="24"/>
                <w:rtl/>
              </w:rPr>
              <w:lastRenderedPageBreak/>
              <w:t>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lastRenderedPageBreak/>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 xml:space="preserve">وأن الشحن سيتمّ </w:t>
            </w:r>
            <w:r w:rsidRPr="002467B5">
              <w:rPr>
                <w:rFonts w:hint="cs"/>
                <w:b/>
                <w:color w:val="000000"/>
                <w:szCs w:val="24"/>
                <w:rtl/>
                <w:lang w:bidi="ar-LB"/>
              </w:rPr>
              <w:lastRenderedPageBreak/>
              <w:t>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lastRenderedPageBreak/>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w:t>
            </w:r>
            <w:r w:rsidRPr="002467B5">
              <w:rPr>
                <w:color w:val="000000"/>
                <w:szCs w:val="24"/>
                <w:rtl/>
                <w:lang w:bidi="ar-LB"/>
              </w:rPr>
              <w:lastRenderedPageBreak/>
              <w:t>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 xml:space="preserve">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w:t>
            </w:r>
            <w:r w:rsidRPr="002467B5">
              <w:rPr>
                <w:rFonts w:hint="cs"/>
                <w:color w:val="000000"/>
                <w:sz w:val="24"/>
                <w:szCs w:val="24"/>
                <w:rtl/>
              </w:rPr>
              <w:lastRenderedPageBreak/>
              <w:t>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lastRenderedPageBreak/>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فيتم مصادرة الكفالة المصرفية المقدمة عن السبفة كلها او بما 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lastRenderedPageBreak/>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lastRenderedPageBreak/>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w:t>
            </w:r>
            <w:r w:rsidRPr="002467B5">
              <w:rPr>
                <w:b/>
                <w:bCs/>
                <w:sz w:val="24"/>
                <w:szCs w:val="24"/>
                <w:rtl/>
              </w:rPr>
              <w:lastRenderedPageBreak/>
              <w:t xml:space="preserve">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lastRenderedPageBreak/>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lastRenderedPageBreak/>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7B75" w:rsidP="00C84617">
            <w:pPr>
              <w:pStyle w:val="Header"/>
              <w:tabs>
                <w:tab w:val="clear" w:pos="4680"/>
                <w:tab w:val="clear" w:pos="9360"/>
              </w:tabs>
              <w:bidi/>
              <w:spacing w:line="300" w:lineRule="exact"/>
              <w:ind w:left="-61"/>
              <w:jc w:val="both"/>
              <w:rPr>
                <w:rFonts w:cs="Arial"/>
                <w:color w:val="000000"/>
                <w:sz w:val="24"/>
                <w:szCs w:val="24"/>
                <w:lang w:bidi="ar-IQ"/>
              </w:rPr>
            </w:pPr>
            <w:hyperlink r:id="rId16"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7"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lastRenderedPageBreak/>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w:t>
            </w:r>
            <w:r w:rsidRPr="00E00D5D">
              <w:rPr>
                <w:rFonts w:hint="cs"/>
                <w:color w:val="000000"/>
                <w:sz w:val="24"/>
                <w:szCs w:val="24"/>
                <w:rtl/>
              </w:rPr>
              <w:lastRenderedPageBreak/>
              <w:t xml:space="preserve">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color w:val="000000"/>
                <w:szCs w:val="24"/>
                <w:rtl/>
                <w:lang w:bidi="ar-JO"/>
              </w:rPr>
              <w:lastRenderedPageBreak/>
              <w:t>(</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color w:val="000000"/>
                <w:sz w:val="24"/>
                <w:szCs w:val="24"/>
                <w:rtl/>
                <w:lang w:bidi="ar-JO"/>
              </w:rPr>
              <w:lastRenderedPageBreak/>
              <w:t>(</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B75E4" w14:textId="77777777" w:rsidR="00EA7B75" w:rsidRDefault="00EA7B75" w:rsidP="00400881">
      <w:pPr>
        <w:spacing w:after="0" w:line="240" w:lineRule="auto"/>
      </w:pPr>
      <w:r>
        <w:separator/>
      </w:r>
    </w:p>
  </w:endnote>
  <w:endnote w:type="continuationSeparator" w:id="0">
    <w:p w14:paraId="4EC0ABEB" w14:textId="77777777" w:rsidR="00EA7B75" w:rsidRDefault="00EA7B7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77777777" w:rsidR="004B665F" w:rsidRPr="00D1391E" w:rsidRDefault="004B665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CA34DA">
          <w:rPr>
            <w:noProof/>
            <w:sz w:val="24"/>
            <w:szCs w:val="24"/>
          </w:rPr>
          <w:t>53</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64A4CA" w14:textId="77777777" w:rsidR="00EA7B75" w:rsidRDefault="00EA7B75" w:rsidP="00400881">
      <w:pPr>
        <w:spacing w:after="0" w:line="240" w:lineRule="auto"/>
      </w:pPr>
      <w:r>
        <w:separator/>
      </w:r>
    </w:p>
  </w:footnote>
  <w:footnote w:type="continuationSeparator" w:id="0">
    <w:p w14:paraId="1AE8C09C" w14:textId="77777777" w:rsidR="00EA7B75" w:rsidRDefault="00EA7B75" w:rsidP="00400881">
      <w:pPr>
        <w:spacing w:after="0" w:line="240" w:lineRule="auto"/>
      </w:pPr>
      <w:r>
        <w:continuationSeparator/>
      </w:r>
    </w:p>
  </w:footnote>
  <w:footnote w:id="1">
    <w:p w14:paraId="48FBD8E6" w14:textId="77777777" w:rsidR="004B665F" w:rsidRPr="00E00D5D" w:rsidRDefault="004B665F"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4B665F" w:rsidRPr="003D09C4" w:rsidRDefault="004B665F"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4B665F" w:rsidRDefault="004B665F" w:rsidP="005A6216">
      <w:pPr>
        <w:pStyle w:val="FootnoteText"/>
        <w:bidi/>
        <w:jc w:val="both"/>
        <w:rPr>
          <w:rFonts w:ascii="Times New Roman" w:hAnsi="Times New Roman"/>
          <w:sz w:val="24"/>
          <w:szCs w:val="24"/>
          <w:rtl/>
          <w:lang w:bidi="ar-IQ"/>
        </w:rPr>
      </w:pPr>
    </w:p>
    <w:p w14:paraId="03B5E5B0" w14:textId="77777777" w:rsidR="004B665F" w:rsidRPr="003D09C4" w:rsidRDefault="004B665F"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4B665F" w:rsidRDefault="004B665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4B665F" w:rsidRDefault="004B66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4B665F" w:rsidRDefault="004B665F"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 w:numId="7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0D77"/>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B6B99"/>
    <w:rsid w:val="001C1E8C"/>
    <w:rsid w:val="001D18A5"/>
    <w:rsid w:val="001D364D"/>
    <w:rsid w:val="001D4346"/>
    <w:rsid w:val="001D5A2D"/>
    <w:rsid w:val="001D6023"/>
    <w:rsid w:val="001F1708"/>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32E7"/>
    <w:rsid w:val="00244BE4"/>
    <w:rsid w:val="002467B5"/>
    <w:rsid w:val="002473B3"/>
    <w:rsid w:val="00250686"/>
    <w:rsid w:val="00251132"/>
    <w:rsid w:val="002516D1"/>
    <w:rsid w:val="002539E3"/>
    <w:rsid w:val="00254C5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D30"/>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2851"/>
    <w:rsid w:val="00354A23"/>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3F76"/>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1F4"/>
    <w:rsid w:val="00463221"/>
    <w:rsid w:val="00463D97"/>
    <w:rsid w:val="004673F4"/>
    <w:rsid w:val="004704A6"/>
    <w:rsid w:val="0047240B"/>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B665F"/>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D7A03"/>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0A2"/>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31C0"/>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38D2"/>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35919"/>
    <w:rsid w:val="00A404F4"/>
    <w:rsid w:val="00A46F40"/>
    <w:rsid w:val="00A54F20"/>
    <w:rsid w:val="00A61F74"/>
    <w:rsid w:val="00A63ABA"/>
    <w:rsid w:val="00A64035"/>
    <w:rsid w:val="00A647CF"/>
    <w:rsid w:val="00A71B45"/>
    <w:rsid w:val="00A725DC"/>
    <w:rsid w:val="00A76169"/>
    <w:rsid w:val="00A76DB3"/>
    <w:rsid w:val="00A800BB"/>
    <w:rsid w:val="00A82714"/>
    <w:rsid w:val="00A8342E"/>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3BE2"/>
    <w:rsid w:val="00BE50FF"/>
    <w:rsid w:val="00BE7329"/>
    <w:rsid w:val="00BF49FC"/>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34DA"/>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D7854"/>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2365"/>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1C"/>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B7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8736139">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50307061">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gov.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94D24-88F9-4198-8CD8-FD80E66E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118</Pages>
  <Words>30845</Words>
  <Characters>175821</Characters>
  <Application>Microsoft Office Word</Application>
  <DocSecurity>0</DocSecurity>
  <Lines>1465</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3</cp:revision>
  <cp:lastPrinted>2022-01-19T07:17:00Z</cp:lastPrinted>
  <dcterms:created xsi:type="dcterms:W3CDTF">2025-09-03T07:26:00Z</dcterms:created>
  <dcterms:modified xsi:type="dcterms:W3CDTF">2025-09-07T08:22:00Z</dcterms:modified>
</cp:coreProperties>
</file>